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6"/>
        <w:gridCol w:w="958"/>
        <w:gridCol w:w="961"/>
        <w:gridCol w:w="962"/>
        <w:gridCol w:w="964"/>
        <w:gridCol w:w="964"/>
        <w:gridCol w:w="964"/>
        <w:gridCol w:w="964"/>
        <w:gridCol w:w="964"/>
        <w:gridCol w:w="1133"/>
      </w:tblGrid>
      <w:tr w:rsidR="00F71A3D" w14:paraId="724AAC81" w14:textId="77777777" w:rsidTr="00C909CE">
        <w:trPr>
          <w:trHeight w:val="407"/>
        </w:trPr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7D9BFB7F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>
              <w:rPr>
                <w:rFonts w:ascii="Tw Cen MT" w:hAnsi="Tw Cen MT"/>
                <w:b/>
                <w:sz w:val="28"/>
                <w:szCs w:val="28"/>
              </w:rPr>
              <w:t>Subject Code 22</w:t>
            </w:r>
            <w:r w:rsidR="00A15708">
              <w:rPr>
                <w:rFonts w:ascii="Tw Cen MT" w:hAnsi="Tw Cen MT"/>
                <w:b/>
                <w:sz w:val="28"/>
                <w:szCs w:val="28"/>
              </w:rPr>
              <w:t>BS1CH101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R22</w:t>
            </w:r>
          </w:p>
        </w:tc>
      </w:tr>
    </w:tbl>
    <w:p w14:paraId="286510C5" w14:textId="77777777" w:rsidR="00EC7661" w:rsidRPr="00EC7661" w:rsidRDefault="00EC7661" w:rsidP="00EC7661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EC7661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48412B36" w14:textId="77777777" w:rsidR="00EC7661" w:rsidRPr="00EC7661" w:rsidRDefault="00EC7661" w:rsidP="00EC7661">
      <w:pPr>
        <w:spacing w:after="0" w:line="240" w:lineRule="auto"/>
        <w:jc w:val="center"/>
        <w:rPr>
          <w:rFonts w:ascii="Tw Cen MT" w:hAnsi="Tw Cen MT"/>
          <w:bCs/>
          <w:sz w:val="28"/>
          <w:szCs w:val="26"/>
        </w:rPr>
      </w:pPr>
      <w:r w:rsidRPr="00EC7661">
        <w:rPr>
          <w:rFonts w:ascii="Tw Cen MT" w:hAnsi="Tw Cen MT"/>
          <w:bCs/>
          <w:sz w:val="28"/>
          <w:szCs w:val="26"/>
        </w:rPr>
        <w:t>(AUTONOMOUS)</w:t>
      </w:r>
    </w:p>
    <w:p w14:paraId="6EDEB20F" w14:textId="072381B3" w:rsidR="00F71A3D" w:rsidRPr="00EC7661" w:rsidRDefault="00EC7661" w:rsidP="00EC7661">
      <w:pPr>
        <w:spacing w:after="0" w:line="240" w:lineRule="auto"/>
        <w:jc w:val="center"/>
        <w:rPr>
          <w:rFonts w:ascii="Tw Cen MT" w:hAnsi="Tw Cen MT"/>
          <w:bCs/>
          <w:sz w:val="24"/>
          <w:szCs w:val="26"/>
        </w:rPr>
      </w:pPr>
      <w:r w:rsidRPr="00EC7661">
        <w:rPr>
          <w:rFonts w:ascii="Tw Cen MT" w:hAnsi="Tw Cen MT"/>
          <w:bCs/>
          <w:sz w:val="28"/>
          <w:szCs w:val="26"/>
        </w:rPr>
        <w:t>B.Tech. I Year II Semester Regular/Supplementary Examinations, June 2025</w:t>
      </w:r>
    </w:p>
    <w:p w14:paraId="7061E8C0" w14:textId="276809ED" w:rsidR="00F71A3D" w:rsidRDefault="00A15708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>
        <w:rPr>
          <w:rFonts w:ascii="Tw Cen MT" w:hAnsi="Tw Cen MT"/>
          <w:b/>
          <w:sz w:val="28"/>
          <w:szCs w:val="24"/>
        </w:rPr>
        <w:t>ENGINEERING CHEMISTRY</w:t>
      </w:r>
    </w:p>
    <w:p w14:paraId="772AFEF7" w14:textId="2C169CFE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</w:t>
      </w:r>
      <w:r w:rsidR="00A15708">
        <w:rPr>
          <w:rFonts w:ascii="Tw Cen MT" w:hAnsi="Tw Cen MT"/>
          <w:sz w:val="26"/>
          <w:szCs w:val="26"/>
        </w:rPr>
        <w:t xml:space="preserve">Common to </w:t>
      </w:r>
      <w:r w:rsidR="00D16987">
        <w:rPr>
          <w:rFonts w:ascii="Tw Cen MT" w:hAnsi="Tw Cen MT"/>
          <w:sz w:val="26"/>
          <w:szCs w:val="26"/>
        </w:rPr>
        <w:t>C</w:t>
      </w:r>
      <w:r w:rsidR="004550CB">
        <w:rPr>
          <w:rFonts w:ascii="Tw Cen MT" w:hAnsi="Tw Cen MT"/>
          <w:sz w:val="26"/>
          <w:szCs w:val="26"/>
        </w:rPr>
        <w:t>E</w:t>
      </w:r>
      <w:r w:rsidR="00A15708">
        <w:rPr>
          <w:rFonts w:ascii="Tw Cen MT" w:hAnsi="Tw Cen MT"/>
          <w:sz w:val="26"/>
          <w:szCs w:val="26"/>
        </w:rPr>
        <w:t xml:space="preserve"> and AE</w:t>
      </w:r>
      <w:r>
        <w:rPr>
          <w:rFonts w:ascii="Tw Cen MT" w:hAnsi="Tw Cen MT"/>
          <w:sz w:val="26"/>
          <w:szCs w:val="26"/>
        </w:rPr>
        <w:t>)</w:t>
      </w:r>
    </w:p>
    <w:p w14:paraId="47843541" w14:textId="77777777" w:rsidR="00F71A3D" w:rsidRDefault="00F71A3D" w:rsidP="00F71A3D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Max. Marks: 60</w:t>
      </w:r>
    </w:p>
    <w:p w14:paraId="35FBCB4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17B1C29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1F0DB2F2" w14:textId="61BED640" w:rsidR="00664166" w:rsidRPr="00664166" w:rsidRDefault="00664166" w:rsidP="00664166">
      <w:pPr>
        <w:spacing w:after="0" w:line="240" w:lineRule="auto"/>
        <w:ind w:left="4320" w:firstLine="720"/>
        <w:rPr>
          <w:rFonts w:ascii="Times New Roman" w:hAnsi="Times New Roman" w:cs="Times New Roman"/>
          <w:b/>
          <w:sz w:val="24"/>
          <w:szCs w:val="24"/>
          <w:lang w:eastAsia="en-IN"/>
        </w:rPr>
      </w:pPr>
      <w:r w:rsidRPr="00664166">
        <w:rPr>
          <w:rFonts w:ascii="Times New Roman" w:hAnsi="Times New Roman" w:cs="Times New Roman"/>
          <w:b/>
          <w:bCs/>
          <w:sz w:val="24"/>
          <w:szCs w:val="24"/>
          <w:u w:val="single"/>
          <w:lang w:eastAsia="en-IN"/>
        </w:rPr>
        <w:t>PART-A</w:t>
      </w:r>
      <w:r w:rsidRPr="00664166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664166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664166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664166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664166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  <w:t>5X2=10M</w:t>
      </w:r>
    </w:p>
    <w:p w14:paraId="6B96A608" w14:textId="77777777" w:rsidR="00664166" w:rsidRPr="00664166" w:rsidRDefault="00664166" w:rsidP="0066416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en-IN"/>
        </w:rPr>
      </w:pPr>
      <w:r w:rsidRPr="00664166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664166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664166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664166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</w:p>
    <w:tbl>
      <w:tblPr>
        <w:tblStyle w:val="TableGrid"/>
        <w:tblW w:w="10881" w:type="dxa"/>
        <w:tblInd w:w="-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570"/>
        <w:gridCol w:w="708"/>
        <w:gridCol w:w="850"/>
        <w:gridCol w:w="851"/>
      </w:tblGrid>
      <w:tr w:rsidR="00664166" w:rsidRPr="00664166" w14:paraId="68A49496" w14:textId="77777777" w:rsidTr="004847E8">
        <w:tc>
          <w:tcPr>
            <w:tcW w:w="902" w:type="dxa"/>
          </w:tcPr>
          <w:p w14:paraId="0D6C82FC" w14:textId="77777777" w:rsidR="00664166" w:rsidRPr="00664166" w:rsidRDefault="00664166" w:rsidP="00664166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16E9BD9D" w14:textId="4CAC08DF" w:rsidR="00664166" w:rsidRPr="00664166" w:rsidRDefault="004847E8" w:rsidP="006641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Define Hardness and mention the different units of hardness. </w:t>
            </w:r>
          </w:p>
        </w:tc>
        <w:tc>
          <w:tcPr>
            <w:tcW w:w="708" w:type="dxa"/>
            <w:vAlign w:val="center"/>
          </w:tcPr>
          <w:p w14:paraId="201BEF21" w14:textId="77777777" w:rsidR="00664166" w:rsidRPr="00664166" w:rsidRDefault="00664166" w:rsidP="006641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4166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50" w:type="dxa"/>
            <w:vAlign w:val="center"/>
          </w:tcPr>
          <w:p w14:paraId="6AB17637" w14:textId="77777777" w:rsidR="00664166" w:rsidRPr="00664166" w:rsidRDefault="00664166" w:rsidP="006641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4166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851" w:type="dxa"/>
            <w:vAlign w:val="center"/>
          </w:tcPr>
          <w:p w14:paraId="351102C8" w14:textId="77777777" w:rsidR="00664166" w:rsidRPr="00664166" w:rsidRDefault="00664166" w:rsidP="006641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4166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664166" w:rsidRPr="00664166" w14:paraId="34C80155" w14:textId="77777777" w:rsidTr="004847E8">
        <w:tc>
          <w:tcPr>
            <w:tcW w:w="902" w:type="dxa"/>
          </w:tcPr>
          <w:p w14:paraId="0CE527D8" w14:textId="77777777" w:rsidR="00664166" w:rsidRPr="00664166" w:rsidRDefault="00664166" w:rsidP="00664166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4E364BC8" w14:textId="77777777" w:rsidR="00664166" w:rsidRPr="00664166" w:rsidRDefault="00664166" w:rsidP="006641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4166">
              <w:rPr>
                <w:rFonts w:ascii="Times New Roman" w:hAnsi="Times New Roman" w:cs="Times New Roman"/>
                <w:sz w:val="24"/>
                <w:szCs w:val="24"/>
              </w:rPr>
              <w:t>What is meant by polymerization.</w:t>
            </w:r>
          </w:p>
        </w:tc>
        <w:tc>
          <w:tcPr>
            <w:tcW w:w="708" w:type="dxa"/>
            <w:vAlign w:val="center"/>
          </w:tcPr>
          <w:p w14:paraId="140607FB" w14:textId="77777777" w:rsidR="00664166" w:rsidRPr="00664166" w:rsidRDefault="00664166" w:rsidP="006641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4166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50" w:type="dxa"/>
            <w:vAlign w:val="center"/>
          </w:tcPr>
          <w:p w14:paraId="466CF73C" w14:textId="77777777" w:rsidR="00664166" w:rsidRPr="00664166" w:rsidRDefault="00664166" w:rsidP="006641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4166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851" w:type="dxa"/>
            <w:vAlign w:val="center"/>
          </w:tcPr>
          <w:p w14:paraId="5D558479" w14:textId="11411E2B" w:rsidR="00664166" w:rsidRPr="00664166" w:rsidRDefault="004847E8" w:rsidP="006641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BL-1</w:t>
            </w:r>
          </w:p>
        </w:tc>
      </w:tr>
      <w:tr w:rsidR="00664166" w:rsidRPr="00664166" w14:paraId="6F6F2783" w14:textId="77777777" w:rsidTr="004847E8">
        <w:tc>
          <w:tcPr>
            <w:tcW w:w="902" w:type="dxa"/>
          </w:tcPr>
          <w:p w14:paraId="77E7D884" w14:textId="77777777" w:rsidR="00664166" w:rsidRPr="00664166" w:rsidRDefault="00664166" w:rsidP="00664166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146A3A77" w14:textId="77777777" w:rsidR="00664166" w:rsidRPr="00664166" w:rsidRDefault="00664166" w:rsidP="00664166">
            <w:pPr>
              <w:spacing w:after="0" w:line="240" w:lineRule="auto"/>
              <w:ind w:right="-60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64166">
              <w:rPr>
                <w:rFonts w:ascii="Times New Roman" w:hAnsi="Times New Roman" w:cs="Times New Roman"/>
                <w:sz w:val="24"/>
                <w:szCs w:val="24"/>
              </w:rPr>
              <w:t>Differentiate primary battery from secondary battery.</w:t>
            </w:r>
          </w:p>
        </w:tc>
        <w:tc>
          <w:tcPr>
            <w:tcW w:w="708" w:type="dxa"/>
            <w:vAlign w:val="center"/>
          </w:tcPr>
          <w:p w14:paraId="4A519A1B" w14:textId="77777777" w:rsidR="00664166" w:rsidRPr="00664166" w:rsidRDefault="00664166" w:rsidP="006641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4166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50" w:type="dxa"/>
            <w:vAlign w:val="center"/>
          </w:tcPr>
          <w:p w14:paraId="3791E476" w14:textId="77777777" w:rsidR="00664166" w:rsidRPr="00664166" w:rsidRDefault="00664166" w:rsidP="006641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4166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51" w:type="dxa"/>
            <w:vAlign w:val="center"/>
          </w:tcPr>
          <w:p w14:paraId="72F656DC" w14:textId="4EC8EF34" w:rsidR="00664166" w:rsidRPr="00664166" w:rsidRDefault="004847E8" w:rsidP="006641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BL-1</w:t>
            </w:r>
          </w:p>
        </w:tc>
      </w:tr>
      <w:tr w:rsidR="00664166" w:rsidRPr="00664166" w14:paraId="2AAB7E46" w14:textId="77777777" w:rsidTr="004847E8">
        <w:tc>
          <w:tcPr>
            <w:tcW w:w="902" w:type="dxa"/>
          </w:tcPr>
          <w:p w14:paraId="164BB485" w14:textId="77777777" w:rsidR="00664166" w:rsidRPr="00664166" w:rsidRDefault="00664166" w:rsidP="00664166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71590364" w14:textId="77777777" w:rsidR="00664166" w:rsidRPr="00664166" w:rsidRDefault="00664166" w:rsidP="006641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4166">
              <w:rPr>
                <w:rFonts w:ascii="Times New Roman" w:hAnsi="Times New Roman" w:cs="Times New Roman"/>
                <w:sz w:val="24"/>
                <w:szCs w:val="24"/>
              </w:rPr>
              <w:t>Small anodic area results in intense corrosion explain.</w:t>
            </w:r>
          </w:p>
        </w:tc>
        <w:tc>
          <w:tcPr>
            <w:tcW w:w="708" w:type="dxa"/>
            <w:vAlign w:val="center"/>
          </w:tcPr>
          <w:p w14:paraId="7EE4128E" w14:textId="77777777" w:rsidR="00664166" w:rsidRPr="00664166" w:rsidRDefault="00664166" w:rsidP="006641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4166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50" w:type="dxa"/>
            <w:vAlign w:val="center"/>
          </w:tcPr>
          <w:p w14:paraId="0EA8BBEA" w14:textId="77777777" w:rsidR="00664166" w:rsidRPr="00664166" w:rsidRDefault="00664166" w:rsidP="006641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4166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851" w:type="dxa"/>
            <w:vAlign w:val="center"/>
          </w:tcPr>
          <w:p w14:paraId="7A3DA9E4" w14:textId="22D34D8C" w:rsidR="00664166" w:rsidRPr="00664166" w:rsidRDefault="004847E8" w:rsidP="006641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664166" w:rsidRPr="00664166" w14:paraId="0E593A3D" w14:textId="77777777" w:rsidTr="004847E8">
        <w:tc>
          <w:tcPr>
            <w:tcW w:w="902" w:type="dxa"/>
          </w:tcPr>
          <w:p w14:paraId="10181362" w14:textId="77777777" w:rsidR="00664166" w:rsidRPr="00664166" w:rsidRDefault="00664166" w:rsidP="00664166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06AC42D0" w14:textId="7425E705" w:rsidR="00664166" w:rsidRPr="00664166" w:rsidRDefault="004847E8" w:rsidP="00664166">
            <w:pPr>
              <w:spacing w:after="0" w:line="240" w:lineRule="auto"/>
              <w:ind w:right="-60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Why is lubricant needed?</w:t>
            </w:r>
          </w:p>
        </w:tc>
        <w:tc>
          <w:tcPr>
            <w:tcW w:w="708" w:type="dxa"/>
            <w:vAlign w:val="center"/>
          </w:tcPr>
          <w:p w14:paraId="198BDF7C" w14:textId="77777777" w:rsidR="00664166" w:rsidRPr="00664166" w:rsidRDefault="00664166" w:rsidP="006641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4166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50" w:type="dxa"/>
            <w:vAlign w:val="center"/>
          </w:tcPr>
          <w:p w14:paraId="26095B2F" w14:textId="77777777" w:rsidR="00664166" w:rsidRPr="00664166" w:rsidRDefault="00664166" w:rsidP="006641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4166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851" w:type="dxa"/>
            <w:vAlign w:val="center"/>
          </w:tcPr>
          <w:p w14:paraId="4FFBEA52" w14:textId="219D9270" w:rsidR="00664166" w:rsidRPr="00664166" w:rsidRDefault="00664166" w:rsidP="004847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4166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4847E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14:paraId="5DA914C8" w14:textId="77777777" w:rsidR="004847E8" w:rsidRDefault="004847E8" w:rsidP="00664166">
      <w:pPr>
        <w:spacing w:after="0" w:line="240" w:lineRule="auto"/>
        <w:ind w:left="4320" w:firstLine="720"/>
        <w:rPr>
          <w:rFonts w:ascii="Times New Roman" w:hAnsi="Times New Roman" w:cs="Times New Roman"/>
          <w:b/>
          <w:bCs/>
          <w:sz w:val="24"/>
          <w:szCs w:val="24"/>
          <w:u w:val="single"/>
          <w:lang w:eastAsia="en-IN"/>
        </w:rPr>
      </w:pPr>
    </w:p>
    <w:p w14:paraId="185DB538" w14:textId="712E4F01" w:rsidR="00664166" w:rsidRPr="00664166" w:rsidRDefault="00664166" w:rsidP="00664166">
      <w:pPr>
        <w:spacing w:after="0" w:line="240" w:lineRule="auto"/>
        <w:ind w:left="4320" w:firstLine="720"/>
        <w:rPr>
          <w:rFonts w:ascii="Times New Roman" w:hAnsi="Times New Roman" w:cs="Times New Roman"/>
          <w:b/>
          <w:bCs/>
          <w:sz w:val="24"/>
          <w:szCs w:val="24"/>
          <w:lang w:eastAsia="en-IN"/>
        </w:rPr>
      </w:pPr>
      <w:r w:rsidRPr="00664166">
        <w:rPr>
          <w:rFonts w:ascii="Times New Roman" w:hAnsi="Times New Roman" w:cs="Times New Roman"/>
          <w:b/>
          <w:bCs/>
          <w:sz w:val="24"/>
          <w:szCs w:val="24"/>
          <w:u w:val="single"/>
          <w:lang w:eastAsia="en-IN"/>
        </w:rPr>
        <w:t>PART-B</w:t>
      </w:r>
      <w:r w:rsidRPr="00664166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664166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664166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664166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664166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  <w:t>5X10=50M</w:t>
      </w:r>
    </w:p>
    <w:p w14:paraId="5DFDE781" w14:textId="77777777" w:rsidR="00664166" w:rsidRPr="00664166" w:rsidRDefault="00664166" w:rsidP="00664166">
      <w:pPr>
        <w:spacing w:after="0" w:line="240" w:lineRule="auto"/>
        <w:ind w:left="4320" w:firstLine="72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0979" w:type="dxa"/>
        <w:tblInd w:w="-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7938"/>
        <w:gridCol w:w="756"/>
        <w:gridCol w:w="844"/>
        <w:gridCol w:w="760"/>
        <w:gridCol w:w="6"/>
      </w:tblGrid>
      <w:tr w:rsidR="00664166" w:rsidRPr="00664166" w14:paraId="57CDE653" w14:textId="77777777" w:rsidTr="004847E8">
        <w:tc>
          <w:tcPr>
            <w:tcW w:w="10979" w:type="dxa"/>
            <w:gridSpan w:val="6"/>
          </w:tcPr>
          <w:p w14:paraId="70A7289C" w14:textId="77777777" w:rsidR="00664166" w:rsidRPr="00664166" w:rsidRDefault="00664166" w:rsidP="006641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641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</w:t>
            </w:r>
          </w:p>
        </w:tc>
      </w:tr>
      <w:tr w:rsidR="00664166" w:rsidRPr="00664166" w14:paraId="782983C6" w14:textId="77777777" w:rsidTr="004847E8">
        <w:trPr>
          <w:gridAfter w:val="1"/>
          <w:wAfter w:w="6" w:type="dxa"/>
        </w:trPr>
        <w:tc>
          <w:tcPr>
            <w:tcW w:w="675" w:type="dxa"/>
          </w:tcPr>
          <w:p w14:paraId="1109EF86" w14:textId="77777777" w:rsidR="00664166" w:rsidRPr="00664166" w:rsidRDefault="00664166" w:rsidP="006641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416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938" w:type="dxa"/>
          </w:tcPr>
          <w:p w14:paraId="45369456" w14:textId="7EDD3098" w:rsidR="00664166" w:rsidRPr="00664166" w:rsidRDefault="00664166" w:rsidP="00E07A69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4166">
              <w:rPr>
                <w:rFonts w:ascii="Times New Roman" w:hAnsi="Times New Roman" w:cs="Times New Roman"/>
                <w:sz w:val="24"/>
                <w:szCs w:val="24"/>
              </w:rPr>
              <w:t>Explain in detail how har</w:t>
            </w:r>
            <w:r w:rsidR="004847E8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Pr="00664166">
              <w:rPr>
                <w:rFonts w:ascii="Times New Roman" w:hAnsi="Times New Roman" w:cs="Times New Roman"/>
                <w:sz w:val="24"/>
                <w:szCs w:val="24"/>
              </w:rPr>
              <w:t>ness of a water sample is estimated by EDTA method.</w:t>
            </w:r>
          </w:p>
        </w:tc>
        <w:tc>
          <w:tcPr>
            <w:tcW w:w="756" w:type="dxa"/>
          </w:tcPr>
          <w:p w14:paraId="59E58AF8" w14:textId="77777777" w:rsidR="00664166" w:rsidRPr="00664166" w:rsidRDefault="00664166" w:rsidP="006641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4166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5611433B" w14:textId="77777777" w:rsidR="00664166" w:rsidRPr="00664166" w:rsidRDefault="00664166" w:rsidP="006641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4166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760" w:type="dxa"/>
          </w:tcPr>
          <w:p w14:paraId="6F4D00ED" w14:textId="77777777" w:rsidR="00664166" w:rsidRPr="00664166" w:rsidRDefault="00664166" w:rsidP="006641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4166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664166" w:rsidRPr="00664166" w14:paraId="67BC6A41" w14:textId="77777777" w:rsidTr="004847E8">
        <w:trPr>
          <w:gridAfter w:val="1"/>
          <w:wAfter w:w="6" w:type="dxa"/>
          <w:trHeight w:val="329"/>
        </w:trPr>
        <w:tc>
          <w:tcPr>
            <w:tcW w:w="675" w:type="dxa"/>
          </w:tcPr>
          <w:p w14:paraId="6BB1308C" w14:textId="77777777" w:rsidR="00664166" w:rsidRPr="00664166" w:rsidRDefault="00664166" w:rsidP="006641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14:paraId="07A0612D" w14:textId="77777777" w:rsidR="00664166" w:rsidRPr="00664166" w:rsidRDefault="00664166" w:rsidP="00664166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4166">
              <w:rPr>
                <w:rFonts w:ascii="Times New Roman" w:hAnsi="Times New Roman" w:cs="Times New Roman"/>
                <w:sz w:val="24"/>
                <w:szCs w:val="24"/>
              </w:rPr>
              <w:t>Explain scale formation and sludge formation in boilers.</w:t>
            </w:r>
          </w:p>
        </w:tc>
        <w:tc>
          <w:tcPr>
            <w:tcW w:w="756" w:type="dxa"/>
          </w:tcPr>
          <w:p w14:paraId="2EBCA7A2" w14:textId="77777777" w:rsidR="00664166" w:rsidRPr="00664166" w:rsidRDefault="00664166" w:rsidP="006641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4166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1677B2BE" w14:textId="77777777" w:rsidR="00664166" w:rsidRPr="00664166" w:rsidRDefault="00664166" w:rsidP="006641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4166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760" w:type="dxa"/>
          </w:tcPr>
          <w:p w14:paraId="0910E20B" w14:textId="77777777" w:rsidR="00664166" w:rsidRPr="00664166" w:rsidRDefault="00664166" w:rsidP="006641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4166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664166" w:rsidRPr="00664166" w14:paraId="727DAB53" w14:textId="77777777" w:rsidTr="004847E8">
        <w:tc>
          <w:tcPr>
            <w:tcW w:w="10979" w:type="dxa"/>
            <w:gridSpan w:val="6"/>
          </w:tcPr>
          <w:p w14:paraId="42452A89" w14:textId="77777777" w:rsidR="00664166" w:rsidRPr="00664166" w:rsidRDefault="00664166" w:rsidP="006641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641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664166" w:rsidRPr="00664166" w14:paraId="4B0CE9C2" w14:textId="77777777" w:rsidTr="004847E8">
        <w:trPr>
          <w:gridAfter w:val="1"/>
          <w:wAfter w:w="6" w:type="dxa"/>
        </w:trPr>
        <w:tc>
          <w:tcPr>
            <w:tcW w:w="675" w:type="dxa"/>
          </w:tcPr>
          <w:p w14:paraId="5A227C06" w14:textId="77777777" w:rsidR="00664166" w:rsidRPr="00664166" w:rsidRDefault="00664166" w:rsidP="006641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4166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938" w:type="dxa"/>
          </w:tcPr>
          <w:p w14:paraId="77FCC92B" w14:textId="77777777" w:rsidR="00664166" w:rsidRPr="00664166" w:rsidRDefault="00664166" w:rsidP="00E07A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4166">
              <w:rPr>
                <w:rFonts w:ascii="Times New Roman" w:hAnsi="Times New Roman" w:cs="Times New Roman"/>
                <w:sz w:val="24"/>
                <w:szCs w:val="24"/>
              </w:rPr>
              <w:t>Explain the purification of water by Ion – Exchange process. Give the reactions involved.</w:t>
            </w:r>
          </w:p>
        </w:tc>
        <w:tc>
          <w:tcPr>
            <w:tcW w:w="756" w:type="dxa"/>
          </w:tcPr>
          <w:p w14:paraId="37BE7267" w14:textId="77777777" w:rsidR="00664166" w:rsidRPr="00664166" w:rsidRDefault="00664166" w:rsidP="006641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4166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44" w:type="dxa"/>
          </w:tcPr>
          <w:p w14:paraId="2037B5F5" w14:textId="77777777" w:rsidR="00664166" w:rsidRPr="00664166" w:rsidRDefault="00664166" w:rsidP="006641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4166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760" w:type="dxa"/>
          </w:tcPr>
          <w:p w14:paraId="144C37FF" w14:textId="77777777" w:rsidR="00664166" w:rsidRPr="00664166" w:rsidRDefault="00664166" w:rsidP="006641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4166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664166" w:rsidRPr="00664166" w14:paraId="5FCEC9BD" w14:textId="77777777" w:rsidTr="004847E8">
        <w:tc>
          <w:tcPr>
            <w:tcW w:w="10979" w:type="dxa"/>
            <w:gridSpan w:val="6"/>
          </w:tcPr>
          <w:p w14:paraId="7ECB7EDC" w14:textId="77777777" w:rsidR="00664166" w:rsidRPr="00664166" w:rsidRDefault="00664166" w:rsidP="006641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641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664166" w:rsidRPr="00664166" w14:paraId="4CC0E104" w14:textId="77777777" w:rsidTr="004847E8">
        <w:trPr>
          <w:gridAfter w:val="1"/>
          <w:wAfter w:w="6" w:type="dxa"/>
        </w:trPr>
        <w:tc>
          <w:tcPr>
            <w:tcW w:w="675" w:type="dxa"/>
          </w:tcPr>
          <w:p w14:paraId="1B1E2F67" w14:textId="77777777" w:rsidR="00664166" w:rsidRPr="00664166" w:rsidRDefault="00664166" w:rsidP="006641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4166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938" w:type="dxa"/>
          </w:tcPr>
          <w:p w14:paraId="700D50CA" w14:textId="77777777" w:rsidR="00664166" w:rsidRPr="00664166" w:rsidRDefault="00664166" w:rsidP="00E07A69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4166">
              <w:rPr>
                <w:rFonts w:ascii="Times New Roman" w:hAnsi="Times New Roman" w:cs="Times New Roman"/>
                <w:sz w:val="24"/>
                <w:szCs w:val="24"/>
              </w:rPr>
              <w:t>Define plastics. Differentiate between thermoplastics and thermosetting plastics.</w:t>
            </w:r>
          </w:p>
        </w:tc>
        <w:tc>
          <w:tcPr>
            <w:tcW w:w="756" w:type="dxa"/>
          </w:tcPr>
          <w:p w14:paraId="49E1556F" w14:textId="77777777" w:rsidR="00664166" w:rsidRPr="00664166" w:rsidRDefault="00664166" w:rsidP="006641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4166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64976D7F" w14:textId="77777777" w:rsidR="00664166" w:rsidRPr="00664166" w:rsidRDefault="00664166" w:rsidP="006641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4166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760" w:type="dxa"/>
          </w:tcPr>
          <w:p w14:paraId="205089BD" w14:textId="77777777" w:rsidR="00664166" w:rsidRPr="00664166" w:rsidRDefault="00664166" w:rsidP="006641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4166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664166" w:rsidRPr="00664166" w14:paraId="208D7BC4" w14:textId="77777777" w:rsidTr="004847E8">
        <w:trPr>
          <w:gridAfter w:val="1"/>
          <w:wAfter w:w="6" w:type="dxa"/>
        </w:trPr>
        <w:tc>
          <w:tcPr>
            <w:tcW w:w="675" w:type="dxa"/>
          </w:tcPr>
          <w:p w14:paraId="1E8529A0" w14:textId="77777777" w:rsidR="00664166" w:rsidRPr="00664166" w:rsidRDefault="00664166" w:rsidP="006641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14:paraId="759AAA6D" w14:textId="77777777" w:rsidR="00664166" w:rsidRPr="00664166" w:rsidRDefault="00664166" w:rsidP="00664166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4166">
              <w:rPr>
                <w:rFonts w:ascii="Times New Roman" w:hAnsi="Times New Roman" w:cs="Times New Roman"/>
                <w:sz w:val="24"/>
                <w:szCs w:val="24"/>
              </w:rPr>
              <w:t>Explain the classification of conducting polymers with help of a flow chart.</w:t>
            </w:r>
          </w:p>
        </w:tc>
        <w:tc>
          <w:tcPr>
            <w:tcW w:w="756" w:type="dxa"/>
          </w:tcPr>
          <w:p w14:paraId="4989067E" w14:textId="77777777" w:rsidR="00664166" w:rsidRPr="00664166" w:rsidRDefault="00664166" w:rsidP="006641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4166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28CAE305" w14:textId="77777777" w:rsidR="00664166" w:rsidRPr="00664166" w:rsidRDefault="00664166" w:rsidP="006641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4166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760" w:type="dxa"/>
          </w:tcPr>
          <w:p w14:paraId="0A740917" w14:textId="77777777" w:rsidR="00664166" w:rsidRPr="00664166" w:rsidRDefault="00664166" w:rsidP="006641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4166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664166" w:rsidRPr="00664166" w14:paraId="04D12A68" w14:textId="77777777" w:rsidTr="004847E8">
        <w:tc>
          <w:tcPr>
            <w:tcW w:w="10979" w:type="dxa"/>
            <w:gridSpan w:val="6"/>
          </w:tcPr>
          <w:p w14:paraId="6ED1E1D2" w14:textId="77777777" w:rsidR="00664166" w:rsidRPr="00664166" w:rsidRDefault="00664166" w:rsidP="006641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641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664166" w:rsidRPr="00664166" w14:paraId="7294CD98" w14:textId="77777777" w:rsidTr="004847E8">
        <w:trPr>
          <w:gridAfter w:val="1"/>
          <w:wAfter w:w="6" w:type="dxa"/>
        </w:trPr>
        <w:tc>
          <w:tcPr>
            <w:tcW w:w="675" w:type="dxa"/>
          </w:tcPr>
          <w:p w14:paraId="675487A9" w14:textId="77777777" w:rsidR="00664166" w:rsidRPr="00664166" w:rsidRDefault="00664166" w:rsidP="006641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4166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7938" w:type="dxa"/>
          </w:tcPr>
          <w:p w14:paraId="30E53ADB" w14:textId="71453134" w:rsidR="00664166" w:rsidRPr="00664166" w:rsidRDefault="004847E8" w:rsidP="006641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Explain the preparation, properties and application of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bakelite</w:t>
            </w:r>
            <w:proofErr w:type="spellEnd"/>
            <w:r w:rsidR="00664166" w:rsidRPr="0066416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6" w:type="dxa"/>
          </w:tcPr>
          <w:p w14:paraId="650FC2F1" w14:textId="77777777" w:rsidR="00664166" w:rsidRPr="00664166" w:rsidRDefault="00664166" w:rsidP="006641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4166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44" w:type="dxa"/>
          </w:tcPr>
          <w:p w14:paraId="28B67A28" w14:textId="77777777" w:rsidR="00664166" w:rsidRPr="00664166" w:rsidRDefault="00664166" w:rsidP="006641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4166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760" w:type="dxa"/>
          </w:tcPr>
          <w:p w14:paraId="7B792BDE" w14:textId="77777777" w:rsidR="00664166" w:rsidRPr="00664166" w:rsidRDefault="00664166" w:rsidP="006641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4166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664166" w:rsidRPr="00664166" w14:paraId="72CCA649" w14:textId="77777777" w:rsidTr="004847E8">
        <w:tc>
          <w:tcPr>
            <w:tcW w:w="10979" w:type="dxa"/>
            <w:gridSpan w:val="6"/>
          </w:tcPr>
          <w:p w14:paraId="2616C1C4" w14:textId="77777777" w:rsidR="004847E8" w:rsidRDefault="004847E8" w:rsidP="006641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AEE4B55" w14:textId="77777777" w:rsidR="00664166" w:rsidRPr="00664166" w:rsidRDefault="00664166" w:rsidP="006641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641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664166" w:rsidRPr="00664166" w14:paraId="28631CD0" w14:textId="77777777" w:rsidTr="004847E8">
        <w:trPr>
          <w:gridAfter w:val="1"/>
          <w:wAfter w:w="6" w:type="dxa"/>
        </w:trPr>
        <w:tc>
          <w:tcPr>
            <w:tcW w:w="675" w:type="dxa"/>
          </w:tcPr>
          <w:p w14:paraId="30143761" w14:textId="77777777" w:rsidR="00664166" w:rsidRPr="00664166" w:rsidRDefault="00664166" w:rsidP="006641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4166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7938" w:type="dxa"/>
          </w:tcPr>
          <w:p w14:paraId="129D5DA1" w14:textId="77777777" w:rsidR="00664166" w:rsidRPr="00664166" w:rsidRDefault="00664166" w:rsidP="00E07A69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4166">
              <w:rPr>
                <w:rFonts w:ascii="Times New Roman" w:hAnsi="Times New Roman" w:cs="Times New Roman"/>
                <w:sz w:val="24"/>
                <w:szCs w:val="24"/>
              </w:rPr>
              <w:t>What is the significance of octane number and cetane number and for which these are used?</w:t>
            </w:r>
          </w:p>
        </w:tc>
        <w:tc>
          <w:tcPr>
            <w:tcW w:w="756" w:type="dxa"/>
          </w:tcPr>
          <w:p w14:paraId="3A1DB7B7" w14:textId="77777777" w:rsidR="00664166" w:rsidRPr="00664166" w:rsidRDefault="00664166" w:rsidP="006641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4166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211DB33C" w14:textId="77777777" w:rsidR="00664166" w:rsidRPr="00664166" w:rsidRDefault="00664166" w:rsidP="006641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4166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760" w:type="dxa"/>
          </w:tcPr>
          <w:p w14:paraId="0B71D0C7" w14:textId="77777777" w:rsidR="00664166" w:rsidRPr="00664166" w:rsidRDefault="00664166" w:rsidP="006641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4166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664166" w:rsidRPr="00664166" w14:paraId="1F79D706" w14:textId="77777777" w:rsidTr="004847E8">
        <w:trPr>
          <w:gridAfter w:val="1"/>
          <w:wAfter w:w="6" w:type="dxa"/>
        </w:trPr>
        <w:tc>
          <w:tcPr>
            <w:tcW w:w="675" w:type="dxa"/>
          </w:tcPr>
          <w:p w14:paraId="7D552C14" w14:textId="77777777" w:rsidR="00664166" w:rsidRPr="00664166" w:rsidRDefault="00664166" w:rsidP="006641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14:paraId="4788F746" w14:textId="760E4C1E" w:rsidR="00664166" w:rsidRPr="00664166" w:rsidRDefault="004847E8" w:rsidP="004847E8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Differentiate proximate analysis of coal and mention its significance. </w:t>
            </w:r>
          </w:p>
        </w:tc>
        <w:tc>
          <w:tcPr>
            <w:tcW w:w="756" w:type="dxa"/>
          </w:tcPr>
          <w:p w14:paraId="6C830395" w14:textId="77777777" w:rsidR="00664166" w:rsidRPr="00664166" w:rsidRDefault="00664166" w:rsidP="006641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4166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792D4C15" w14:textId="77777777" w:rsidR="00664166" w:rsidRPr="00664166" w:rsidRDefault="00664166" w:rsidP="006641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4166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760" w:type="dxa"/>
          </w:tcPr>
          <w:p w14:paraId="59CCC3A1" w14:textId="77777777" w:rsidR="00664166" w:rsidRPr="00664166" w:rsidRDefault="00664166" w:rsidP="006641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4166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664166" w:rsidRPr="00664166" w14:paraId="0A985B85" w14:textId="77777777" w:rsidTr="004847E8">
        <w:tc>
          <w:tcPr>
            <w:tcW w:w="10979" w:type="dxa"/>
            <w:gridSpan w:val="6"/>
          </w:tcPr>
          <w:p w14:paraId="203ACB5C" w14:textId="77777777" w:rsidR="00664166" w:rsidRPr="00664166" w:rsidRDefault="00664166" w:rsidP="006641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641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664166" w:rsidRPr="00664166" w14:paraId="3380FB43" w14:textId="77777777" w:rsidTr="004847E8">
        <w:trPr>
          <w:gridAfter w:val="1"/>
          <w:wAfter w:w="6" w:type="dxa"/>
          <w:trHeight w:val="70"/>
        </w:trPr>
        <w:tc>
          <w:tcPr>
            <w:tcW w:w="675" w:type="dxa"/>
          </w:tcPr>
          <w:p w14:paraId="11FBC1A7" w14:textId="77777777" w:rsidR="00664166" w:rsidRPr="00664166" w:rsidRDefault="00664166" w:rsidP="006641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4166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7938" w:type="dxa"/>
          </w:tcPr>
          <w:p w14:paraId="0240F053" w14:textId="3A36A84B" w:rsidR="00664166" w:rsidRPr="00664166" w:rsidRDefault="004847E8" w:rsidP="00E07A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4166">
              <w:rPr>
                <w:rFonts w:ascii="Times New Roman" w:hAnsi="Times New Roman" w:cs="Times New Roman"/>
                <w:sz w:val="24"/>
                <w:szCs w:val="24"/>
              </w:rPr>
              <w:t>Make use of a diagram and chemical equations to explain the construction and working of Lithium- ion Battery.</w:t>
            </w:r>
          </w:p>
        </w:tc>
        <w:tc>
          <w:tcPr>
            <w:tcW w:w="756" w:type="dxa"/>
          </w:tcPr>
          <w:p w14:paraId="10504CAA" w14:textId="77777777" w:rsidR="00664166" w:rsidRPr="00664166" w:rsidRDefault="00664166" w:rsidP="006641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4166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44" w:type="dxa"/>
          </w:tcPr>
          <w:p w14:paraId="7399C530" w14:textId="77777777" w:rsidR="00664166" w:rsidRPr="00664166" w:rsidRDefault="00664166" w:rsidP="006641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4166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760" w:type="dxa"/>
          </w:tcPr>
          <w:p w14:paraId="6D2EB274" w14:textId="77777777" w:rsidR="00664166" w:rsidRPr="00664166" w:rsidRDefault="00664166" w:rsidP="006641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4166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664166" w:rsidRPr="00664166" w14:paraId="4338C6C4" w14:textId="77777777" w:rsidTr="004847E8">
        <w:tc>
          <w:tcPr>
            <w:tcW w:w="10979" w:type="dxa"/>
            <w:gridSpan w:val="6"/>
          </w:tcPr>
          <w:p w14:paraId="7633FB33" w14:textId="77777777" w:rsidR="00664166" w:rsidRPr="00664166" w:rsidRDefault="00664166" w:rsidP="006641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641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664166" w:rsidRPr="00664166" w14:paraId="56F3B0BF" w14:textId="77777777" w:rsidTr="004847E8">
        <w:trPr>
          <w:gridAfter w:val="1"/>
          <w:wAfter w:w="6" w:type="dxa"/>
        </w:trPr>
        <w:tc>
          <w:tcPr>
            <w:tcW w:w="675" w:type="dxa"/>
          </w:tcPr>
          <w:p w14:paraId="742E3520" w14:textId="77777777" w:rsidR="00664166" w:rsidRPr="00664166" w:rsidRDefault="00664166" w:rsidP="006641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4166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7938" w:type="dxa"/>
          </w:tcPr>
          <w:p w14:paraId="2BB90A5B" w14:textId="77777777" w:rsidR="00664166" w:rsidRPr="00664166" w:rsidRDefault="00664166" w:rsidP="00664166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664166">
              <w:rPr>
                <w:rFonts w:ascii="Times New Roman" w:hAnsi="Times New Roman" w:cs="Times New Roman"/>
                <w:sz w:val="24"/>
                <w:szCs w:val="24"/>
              </w:rPr>
              <w:t>What is cathodic protection? Explain sacrificial anode method.</w:t>
            </w:r>
          </w:p>
        </w:tc>
        <w:tc>
          <w:tcPr>
            <w:tcW w:w="756" w:type="dxa"/>
          </w:tcPr>
          <w:p w14:paraId="74CF171A" w14:textId="77777777" w:rsidR="00664166" w:rsidRPr="00664166" w:rsidRDefault="00664166" w:rsidP="006641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4166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47B63CAD" w14:textId="77777777" w:rsidR="00664166" w:rsidRPr="00664166" w:rsidRDefault="00664166" w:rsidP="006641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4166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760" w:type="dxa"/>
          </w:tcPr>
          <w:p w14:paraId="354298FB" w14:textId="77777777" w:rsidR="00664166" w:rsidRPr="00664166" w:rsidRDefault="00664166" w:rsidP="006641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4166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664166" w:rsidRPr="00664166" w14:paraId="6658EC21" w14:textId="77777777" w:rsidTr="004847E8">
        <w:trPr>
          <w:gridAfter w:val="1"/>
          <w:wAfter w:w="6" w:type="dxa"/>
        </w:trPr>
        <w:tc>
          <w:tcPr>
            <w:tcW w:w="675" w:type="dxa"/>
          </w:tcPr>
          <w:p w14:paraId="5DD067E0" w14:textId="77777777" w:rsidR="00664166" w:rsidRPr="00664166" w:rsidRDefault="00664166" w:rsidP="006641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14:paraId="1F2DEA13" w14:textId="7B4BD1EA" w:rsidR="00664166" w:rsidRPr="004847E8" w:rsidRDefault="00664166" w:rsidP="004847E8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4847E8">
              <w:rPr>
                <w:rFonts w:ascii="Times New Roman" w:hAnsi="Times New Roman" w:cs="Times New Roman"/>
                <w:sz w:val="24"/>
                <w:szCs w:val="24"/>
              </w:rPr>
              <w:t>Explain the effect of the following factors on the rate of corrosion.</w:t>
            </w:r>
          </w:p>
          <w:p w14:paraId="3F798B62" w14:textId="163E14C7" w:rsidR="00664166" w:rsidRPr="00664166" w:rsidRDefault="004847E8" w:rsidP="00E07A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E07A69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664166" w:rsidRPr="00664166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Purity of the metal</w:t>
            </w:r>
            <w:r w:rsidR="00664166" w:rsidRPr="00664166">
              <w:rPr>
                <w:rFonts w:ascii="Times New Roman" w:hAnsi="Times New Roman" w:cs="Times New Roman"/>
                <w:sz w:val="24"/>
                <w:szCs w:val="24"/>
              </w:rPr>
              <w:t xml:space="preserve">          ii) Temperature</w:t>
            </w:r>
          </w:p>
        </w:tc>
        <w:tc>
          <w:tcPr>
            <w:tcW w:w="756" w:type="dxa"/>
          </w:tcPr>
          <w:p w14:paraId="34E4F616" w14:textId="77777777" w:rsidR="00664166" w:rsidRPr="00664166" w:rsidRDefault="00664166" w:rsidP="006641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4166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4EC16868" w14:textId="77777777" w:rsidR="00664166" w:rsidRPr="00664166" w:rsidRDefault="00664166" w:rsidP="006641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4166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760" w:type="dxa"/>
          </w:tcPr>
          <w:p w14:paraId="6CCF4362" w14:textId="08CF403F" w:rsidR="00664166" w:rsidRPr="00664166" w:rsidRDefault="00664166" w:rsidP="004847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4166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4847E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64166" w:rsidRPr="00664166" w14:paraId="2B8A996A" w14:textId="77777777" w:rsidTr="004847E8">
        <w:tc>
          <w:tcPr>
            <w:tcW w:w="10979" w:type="dxa"/>
            <w:gridSpan w:val="6"/>
          </w:tcPr>
          <w:p w14:paraId="7C678C9F" w14:textId="77777777" w:rsidR="00664166" w:rsidRPr="00664166" w:rsidRDefault="00664166" w:rsidP="006641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641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664166" w:rsidRPr="00664166" w14:paraId="3AA91F18" w14:textId="77777777" w:rsidTr="004847E8">
        <w:trPr>
          <w:gridAfter w:val="1"/>
          <w:wAfter w:w="6" w:type="dxa"/>
        </w:trPr>
        <w:tc>
          <w:tcPr>
            <w:tcW w:w="675" w:type="dxa"/>
          </w:tcPr>
          <w:p w14:paraId="7F2C2F7A" w14:textId="77777777" w:rsidR="00664166" w:rsidRPr="00664166" w:rsidRDefault="00664166" w:rsidP="006641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4166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7938" w:type="dxa"/>
          </w:tcPr>
          <w:p w14:paraId="5D264F75" w14:textId="77777777" w:rsidR="00664166" w:rsidRPr="00664166" w:rsidRDefault="00664166" w:rsidP="006641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4166">
              <w:rPr>
                <w:rFonts w:ascii="Times New Roman" w:hAnsi="Times New Roman" w:cs="Times New Roman"/>
                <w:sz w:val="24"/>
                <w:szCs w:val="24"/>
              </w:rPr>
              <w:t>Differentiate between chemical corrosion and electrochemical corrosion.</w:t>
            </w:r>
          </w:p>
        </w:tc>
        <w:tc>
          <w:tcPr>
            <w:tcW w:w="756" w:type="dxa"/>
          </w:tcPr>
          <w:p w14:paraId="21C32A53" w14:textId="77777777" w:rsidR="00664166" w:rsidRPr="00664166" w:rsidRDefault="00664166" w:rsidP="006641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4166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44" w:type="dxa"/>
          </w:tcPr>
          <w:p w14:paraId="573B7E6E" w14:textId="77777777" w:rsidR="00664166" w:rsidRPr="00664166" w:rsidRDefault="00664166" w:rsidP="006641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4166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760" w:type="dxa"/>
          </w:tcPr>
          <w:p w14:paraId="206E185B" w14:textId="77777777" w:rsidR="00664166" w:rsidRPr="00664166" w:rsidRDefault="00664166" w:rsidP="006641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4166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664166" w:rsidRPr="00664166" w14:paraId="4EA1C916" w14:textId="77777777" w:rsidTr="004847E8">
        <w:tc>
          <w:tcPr>
            <w:tcW w:w="10979" w:type="dxa"/>
            <w:gridSpan w:val="6"/>
          </w:tcPr>
          <w:p w14:paraId="52143DD7" w14:textId="77777777" w:rsidR="004847E8" w:rsidRDefault="004847E8" w:rsidP="006641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C4C8546" w14:textId="77777777" w:rsidR="00664166" w:rsidRPr="00664166" w:rsidRDefault="00664166" w:rsidP="006641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641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664166" w:rsidRPr="00664166" w14:paraId="665AF76E" w14:textId="77777777" w:rsidTr="004847E8">
        <w:trPr>
          <w:gridAfter w:val="1"/>
          <w:wAfter w:w="6" w:type="dxa"/>
          <w:trHeight w:val="123"/>
        </w:trPr>
        <w:tc>
          <w:tcPr>
            <w:tcW w:w="675" w:type="dxa"/>
          </w:tcPr>
          <w:p w14:paraId="2FAC382B" w14:textId="77777777" w:rsidR="00664166" w:rsidRPr="00664166" w:rsidRDefault="00664166" w:rsidP="006641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4166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7938" w:type="dxa"/>
          </w:tcPr>
          <w:p w14:paraId="7CF3A807" w14:textId="77777777" w:rsidR="00664166" w:rsidRPr="00664166" w:rsidRDefault="00664166" w:rsidP="0066416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4166">
              <w:rPr>
                <w:rFonts w:ascii="Times New Roman" w:hAnsi="Times New Roman" w:cs="Times New Roman"/>
                <w:sz w:val="24"/>
                <w:szCs w:val="24"/>
              </w:rPr>
              <w:t>What are composites? Write its classification.</w:t>
            </w:r>
          </w:p>
        </w:tc>
        <w:tc>
          <w:tcPr>
            <w:tcW w:w="756" w:type="dxa"/>
          </w:tcPr>
          <w:p w14:paraId="2A820FA7" w14:textId="77777777" w:rsidR="00664166" w:rsidRPr="00664166" w:rsidRDefault="00664166" w:rsidP="006641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4166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5A9F3DED" w14:textId="77777777" w:rsidR="00664166" w:rsidRPr="00664166" w:rsidRDefault="00664166" w:rsidP="006641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4166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760" w:type="dxa"/>
          </w:tcPr>
          <w:p w14:paraId="2A179925" w14:textId="77777777" w:rsidR="00664166" w:rsidRPr="00664166" w:rsidRDefault="00664166" w:rsidP="006641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4166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664166" w:rsidRPr="00664166" w14:paraId="38637369" w14:textId="77777777" w:rsidTr="004847E8">
        <w:trPr>
          <w:gridAfter w:val="1"/>
          <w:wAfter w:w="6" w:type="dxa"/>
        </w:trPr>
        <w:tc>
          <w:tcPr>
            <w:tcW w:w="675" w:type="dxa"/>
          </w:tcPr>
          <w:p w14:paraId="4AD332BE" w14:textId="77777777" w:rsidR="00664166" w:rsidRPr="00664166" w:rsidRDefault="00664166" w:rsidP="006641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14:paraId="234E7F90" w14:textId="59AA6F18" w:rsidR="00664166" w:rsidRPr="00664166" w:rsidRDefault="004847E8" w:rsidP="0066416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4166">
              <w:rPr>
                <w:rFonts w:ascii="Times New Roman" w:hAnsi="Times New Roman" w:cs="Times New Roman"/>
                <w:sz w:val="24"/>
                <w:szCs w:val="24"/>
              </w:rPr>
              <w:t>Explain detailed note on self-healing materials. Mention its applications.</w:t>
            </w:r>
          </w:p>
        </w:tc>
        <w:tc>
          <w:tcPr>
            <w:tcW w:w="756" w:type="dxa"/>
          </w:tcPr>
          <w:p w14:paraId="1580774E" w14:textId="77777777" w:rsidR="00664166" w:rsidRPr="00664166" w:rsidRDefault="00664166" w:rsidP="006641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4166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7C6DA374" w14:textId="77777777" w:rsidR="00664166" w:rsidRPr="00664166" w:rsidRDefault="00664166" w:rsidP="006641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4166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760" w:type="dxa"/>
          </w:tcPr>
          <w:p w14:paraId="15249B38" w14:textId="77777777" w:rsidR="00664166" w:rsidRPr="00664166" w:rsidRDefault="00664166" w:rsidP="006641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4166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664166" w:rsidRPr="00664166" w14:paraId="2DACCF64" w14:textId="77777777" w:rsidTr="004847E8">
        <w:tc>
          <w:tcPr>
            <w:tcW w:w="10979" w:type="dxa"/>
            <w:gridSpan w:val="6"/>
          </w:tcPr>
          <w:p w14:paraId="5A4F423C" w14:textId="77777777" w:rsidR="00664166" w:rsidRPr="00664166" w:rsidRDefault="00664166" w:rsidP="006641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0" w:name="_GoBack"/>
            <w:bookmarkEnd w:id="0"/>
            <w:r w:rsidRPr="006641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664166" w:rsidRPr="00664166" w14:paraId="49D54076" w14:textId="77777777" w:rsidTr="004847E8">
        <w:trPr>
          <w:gridAfter w:val="1"/>
          <w:wAfter w:w="6" w:type="dxa"/>
        </w:trPr>
        <w:tc>
          <w:tcPr>
            <w:tcW w:w="675" w:type="dxa"/>
          </w:tcPr>
          <w:p w14:paraId="599CEFC4" w14:textId="77777777" w:rsidR="00664166" w:rsidRPr="00664166" w:rsidRDefault="00664166" w:rsidP="006641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4166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7938" w:type="dxa"/>
          </w:tcPr>
          <w:p w14:paraId="74A71422" w14:textId="3A6C092F" w:rsidR="00664166" w:rsidRPr="00664166" w:rsidRDefault="004847E8" w:rsidP="006641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Define lubricant. Explain in detail about thick film and thin film lubrication. </w:t>
            </w:r>
          </w:p>
        </w:tc>
        <w:tc>
          <w:tcPr>
            <w:tcW w:w="756" w:type="dxa"/>
          </w:tcPr>
          <w:p w14:paraId="48BC45B3" w14:textId="77777777" w:rsidR="00664166" w:rsidRPr="00664166" w:rsidRDefault="00664166" w:rsidP="006641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4166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44" w:type="dxa"/>
          </w:tcPr>
          <w:p w14:paraId="79CACCD9" w14:textId="77777777" w:rsidR="00664166" w:rsidRPr="00664166" w:rsidRDefault="00664166" w:rsidP="006641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4166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760" w:type="dxa"/>
          </w:tcPr>
          <w:p w14:paraId="7421A574" w14:textId="66F0270B" w:rsidR="00664166" w:rsidRPr="00664166" w:rsidRDefault="00664166" w:rsidP="004847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4166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4847E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14:paraId="4AD47937" w14:textId="77777777" w:rsidR="00A93D80" w:rsidRDefault="00A93D80" w:rsidP="0066416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B192783" w14:textId="0E3642EA" w:rsidR="00664166" w:rsidRPr="00664166" w:rsidRDefault="00664166" w:rsidP="00664166">
      <w:pPr>
        <w:spacing w:after="0" w:line="240" w:lineRule="auto"/>
        <w:jc w:val="center"/>
        <w:rPr>
          <w:rFonts w:ascii="Times New Roman" w:hAnsi="Times New Roman" w:cs="Times New Roman"/>
          <w:bCs/>
          <w:i/>
          <w:iCs/>
          <w:sz w:val="24"/>
          <w:szCs w:val="24"/>
          <w:lang w:eastAsia="en-IN"/>
        </w:rPr>
      </w:pPr>
      <w:r w:rsidRPr="00664166">
        <w:rPr>
          <w:rFonts w:ascii="Times New Roman" w:hAnsi="Times New Roman" w:cs="Times New Roman"/>
          <w:sz w:val="24"/>
          <w:szCs w:val="24"/>
        </w:rPr>
        <w:t>***</w:t>
      </w:r>
    </w:p>
    <w:sectPr w:rsidR="00664166" w:rsidRPr="00664166" w:rsidSect="00A93D80">
      <w:footerReference w:type="default" r:id="rId9"/>
      <w:pgSz w:w="11906" w:h="16838"/>
      <w:pgMar w:top="568" w:right="566" w:bottom="709" w:left="567" w:header="708" w:footer="1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DFF0A74" w14:textId="77777777" w:rsidR="00A5233D" w:rsidRDefault="00A5233D" w:rsidP="007E6F1F">
      <w:pPr>
        <w:spacing w:after="0" w:line="240" w:lineRule="auto"/>
      </w:pPr>
      <w:r>
        <w:separator/>
      </w:r>
    </w:p>
  </w:endnote>
  <w:endnote w:type="continuationSeparator" w:id="0">
    <w:p w14:paraId="2A975126" w14:textId="77777777" w:rsidR="00A5233D" w:rsidRDefault="00A5233D" w:rsidP="007E6F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45641447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7AD70CEB" w14:textId="784B8C4E" w:rsidR="007E6F1F" w:rsidRDefault="007E6F1F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6A0DEA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6A0DEA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926BB64" w14:textId="77777777" w:rsidR="007E6F1F" w:rsidRDefault="007E6F1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DD65508" w14:textId="77777777" w:rsidR="00A5233D" w:rsidRDefault="00A5233D" w:rsidP="007E6F1F">
      <w:pPr>
        <w:spacing w:after="0" w:line="240" w:lineRule="auto"/>
      </w:pPr>
      <w:r>
        <w:separator/>
      </w:r>
    </w:p>
  </w:footnote>
  <w:footnote w:type="continuationSeparator" w:id="0">
    <w:p w14:paraId="14E2A5F0" w14:textId="77777777" w:rsidR="00A5233D" w:rsidRDefault="00A5233D" w:rsidP="007E6F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755CF"/>
    <w:multiLevelType w:val="hybridMultilevel"/>
    <w:tmpl w:val="9F52937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06003A"/>
    <w:multiLevelType w:val="hybridMultilevel"/>
    <w:tmpl w:val="14D0EABC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A607973"/>
    <w:multiLevelType w:val="hybridMultilevel"/>
    <w:tmpl w:val="9DF683B0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3"/>
  </w:num>
  <w:num w:numId="4">
    <w:abstractNumId w:val="10"/>
  </w:num>
  <w:num w:numId="5">
    <w:abstractNumId w:val="7"/>
  </w:num>
  <w:num w:numId="6">
    <w:abstractNumId w:val="2"/>
  </w:num>
  <w:num w:numId="7">
    <w:abstractNumId w:val="5"/>
  </w:num>
  <w:num w:numId="8">
    <w:abstractNumId w:val="6"/>
  </w:num>
  <w:num w:numId="9">
    <w:abstractNumId w:val="1"/>
  </w:num>
  <w:num w:numId="10">
    <w:abstractNumId w:val="0"/>
  </w:num>
  <w:num w:numId="11">
    <w:abstractNumId w:val="9"/>
  </w:num>
  <w:num w:numId="12">
    <w:abstractNumId w:val="4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6E45"/>
    <w:rsid w:val="00021084"/>
    <w:rsid w:val="00025404"/>
    <w:rsid w:val="001204D0"/>
    <w:rsid w:val="00180834"/>
    <w:rsid w:val="0018140A"/>
    <w:rsid w:val="002D395D"/>
    <w:rsid w:val="003438FF"/>
    <w:rsid w:val="003A28AA"/>
    <w:rsid w:val="003E1C4B"/>
    <w:rsid w:val="004550CB"/>
    <w:rsid w:val="004847E8"/>
    <w:rsid w:val="0049451B"/>
    <w:rsid w:val="004F289E"/>
    <w:rsid w:val="005600A1"/>
    <w:rsid w:val="00583074"/>
    <w:rsid w:val="005F3F77"/>
    <w:rsid w:val="00605F7A"/>
    <w:rsid w:val="00631CFD"/>
    <w:rsid w:val="00634FE6"/>
    <w:rsid w:val="00664166"/>
    <w:rsid w:val="0068787E"/>
    <w:rsid w:val="006A0DEA"/>
    <w:rsid w:val="006D07E0"/>
    <w:rsid w:val="0072642F"/>
    <w:rsid w:val="00734288"/>
    <w:rsid w:val="007C4E88"/>
    <w:rsid w:val="007E6F1F"/>
    <w:rsid w:val="00811330"/>
    <w:rsid w:val="008122EB"/>
    <w:rsid w:val="00833227"/>
    <w:rsid w:val="00871036"/>
    <w:rsid w:val="008A4BF8"/>
    <w:rsid w:val="00965BDA"/>
    <w:rsid w:val="00967FAD"/>
    <w:rsid w:val="009A1F5D"/>
    <w:rsid w:val="009E7D74"/>
    <w:rsid w:val="00A15708"/>
    <w:rsid w:val="00A5233D"/>
    <w:rsid w:val="00A85A3D"/>
    <w:rsid w:val="00A93D80"/>
    <w:rsid w:val="00AB5A24"/>
    <w:rsid w:val="00AC1827"/>
    <w:rsid w:val="00AD6396"/>
    <w:rsid w:val="00B013E9"/>
    <w:rsid w:val="00B54533"/>
    <w:rsid w:val="00C204F5"/>
    <w:rsid w:val="00C40F62"/>
    <w:rsid w:val="00C432E7"/>
    <w:rsid w:val="00C52515"/>
    <w:rsid w:val="00D01386"/>
    <w:rsid w:val="00D16987"/>
    <w:rsid w:val="00D30706"/>
    <w:rsid w:val="00D46E45"/>
    <w:rsid w:val="00D57EDF"/>
    <w:rsid w:val="00D72678"/>
    <w:rsid w:val="00D9674A"/>
    <w:rsid w:val="00DD0ED1"/>
    <w:rsid w:val="00E07A69"/>
    <w:rsid w:val="00E33D35"/>
    <w:rsid w:val="00E36D49"/>
    <w:rsid w:val="00E93B37"/>
    <w:rsid w:val="00EC7661"/>
    <w:rsid w:val="00F31DFE"/>
    <w:rsid w:val="00F71A3D"/>
    <w:rsid w:val="00FB2F50"/>
    <w:rsid w:val="00FC322C"/>
    <w:rsid w:val="00FC7C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3E9EB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FC322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Header">
    <w:name w:val="header"/>
    <w:basedOn w:val="Normal"/>
    <w:link w:val="HeaderChar"/>
    <w:uiPriority w:val="99"/>
    <w:unhideWhenUsed/>
    <w:rsid w:val="007E6F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6F1F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7E6F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6F1F"/>
    <w:rPr>
      <w:rFonts w:eastAsiaTheme="minorEastAsia"/>
      <w:kern w:val="0"/>
      <w:lang w:val="en-US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FC322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Header">
    <w:name w:val="header"/>
    <w:basedOn w:val="Normal"/>
    <w:link w:val="HeaderChar"/>
    <w:uiPriority w:val="99"/>
    <w:unhideWhenUsed/>
    <w:rsid w:val="007E6F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6F1F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7E6F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6F1F"/>
    <w:rPr>
      <w:rFonts w:eastAsiaTheme="minorEastAsia"/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10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5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2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9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1A980B-87DA-4DF0-BBAA-C84CB96EEC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340</Words>
  <Characters>1943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ramprasad</cp:lastModifiedBy>
  <cp:revision>45</cp:revision>
  <cp:lastPrinted>2025-06-20T03:23:00Z</cp:lastPrinted>
  <dcterms:created xsi:type="dcterms:W3CDTF">2023-03-23T04:54:00Z</dcterms:created>
  <dcterms:modified xsi:type="dcterms:W3CDTF">2025-06-20T03:23:00Z</dcterms:modified>
</cp:coreProperties>
</file>